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5B" w:rsidRDefault="00F26E28">
      <w:r w:rsidRPr="00F26E28">
        <w:rPr>
          <w:noProof/>
          <w:lang w:eastAsia="ru-RU"/>
        </w:rPr>
        <w:drawing>
          <wp:inline distT="0" distB="0" distL="0" distR="0">
            <wp:extent cx="5940425" cy="84055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048A" w:rsidRDefault="0055048A"/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lastRenderedPageBreak/>
        <w:t>3.2. 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 - название предмета (предметов); 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 - 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 - форма (формы) промежуточной аттестации обучающегося в соответствии с учебным планом организации, осуществляющей образовательную деятельность;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 - отметка (отметки) по результатам промежуточной аттестации. 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Pr="0075677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№15</w:t>
      </w:r>
      <w:r w:rsidRPr="00756772">
        <w:rPr>
          <w:rFonts w:ascii="Times New Roman" w:hAnsi="Times New Roman" w:cs="Times New Roman"/>
          <w:sz w:val="24"/>
          <w:szCs w:val="24"/>
        </w:rPr>
        <w:t xml:space="preserve">»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 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756772">
        <w:rPr>
          <w:rFonts w:ascii="Times New Roman" w:hAnsi="Times New Roman" w:cs="Times New Roman"/>
          <w:sz w:val="24"/>
          <w:szCs w:val="24"/>
        </w:rPr>
        <w:t xml:space="preserve">. Срок представления документов определяется в зависимости от категории обучающегося и от уровня осваиваемой образовательной программы: 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>- для обучающихся,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</w:t>
      </w:r>
      <w:r>
        <w:rPr>
          <w:rFonts w:ascii="Times New Roman" w:hAnsi="Times New Roman" w:cs="Times New Roman"/>
          <w:sz w:val="24"/>
          <w:szCs w:val="24"/>
        </w:rPr>
        <w:t>щих обучение в МБОУ «</w:t>
      </w:r>
      <w:r w:rsidRPr="0075677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№15</w:t>
      </w:r>
      <w:r w:rsidRPr="00756772">
        <w:rPr>
          <w:rFonts w:ascii="Times New Roman" w:hAnsi="Times New Roman" w:cs="Times New Roman"/>
          <w:sz w:val="24"/>
          <w:szCs w:val="24"/>
        </w:rPr>
        <w:t xml:space="preserve">» - в течение 15 дней </w:t>
      </w:r>
      <w:r>
        <w:rPr>
          <w:rFonts w:ascii="Times New Roman" w:hAnsi="Times New Roman" w:cs="Times New Roman"/>
          <w:sz w:val="24"/>
          <w:szCs w:val="24"/>
        </w:rPr>
        <w:t>после приема в МБОУ «</w:t>
      </w:r>
      <w:r w:rsidRPr="0075677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№15</w:t>
      </w:r>
      <w:r w:rsidRPr="0075677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- для обучающихся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</w:t>
      </w:r>
      <w:r>
        <w:rPr>
          <w:rFonts w:ascii="Times New Roman" w:hAnsi="Times New Roman" w:cs="Times New Roman"/>
          <w:sz w:val="24"/>
          <w:szCs w:val="24"/>
        </w:rPr>
        <w:t>не позднее 31 мая текущего года.</w:t>
      </w:r>
    </w:p>
    <w:p w:rsidR="0055048A" w:rsidRPr="00CF1FD4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FD4">
        <w:rPr>
          <w:rFonts w:ascii="Times New Roman" w:hAnsi="Times New Roman" w:cs="Times New Roman"/>
          <w:sz w:val="24"/>
          <w:szCs w:val="24"/>
        </w:rPr>
        <w:t>3.5. Для обучающихся, обозначенных в п.2.1.1 Порядка, зачету подлежат результаты освоения учебных предметов учебного плана МБОУ «СОШ №15» при  одновременном выполнении следующих условий:</w:t>
      </w:r>
    </w:p>
    <w:p w:rsidR="0055048A" w:rsidRPr="00CF1FD4" w:rsidRDefault="0055048A" w:rsidP="0055048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D4">
        <w:rPr>
          <w:rFonts w:ascii="Times New Roman" w:hAnsi="Times New Roman" w:cs="Times New Roman"/>
          <w:sz w:val="24"/>
          <w:szCs w:val="24"/>
        </w:rPr>
        <w:t>- полностью совпадает наименование учебного предмета;</w:t>
      </w:r>
    </w:p>
    <w:p w:rsidR="0055048A" w:rsidRPr="00CF1FD4" w:rsidRDefault="0055048A" w:rsidP="0055048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D4">
        <w:rPr>
          <w:rFonts w:ascii="Times New Roman" w:hAnsi="Times New Roman" w:cs="Times New Roman"/>
          <w:sz w:val="24"/>
          <w:szCs w:val="24"/>
        </w:rPr>
        <w:t>- объем часов, в котором освоен учебный предмет, составляет не менее 90% от объема, реализуемого в МБОУ «СОШ №15».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BF0">
        <w:rPr>
          <w:rFonts w:ascii="Times New Roman" w:hAnsi="Times New Roman" w:cs="Times New Roman"/>
          <w:b/>
          <w:sz w:val="24"/>
          <w:szCs w:val="24"/>
        </w:rPr>
        <w:t>4. Особенности осуществления зачета для различных категорий обучающихся.</w:t>
      </w:r>
    </w:p>
    <w:p w:rsidR="0055048A" w:rsidRPr="00CF1FD4" w:rsidRDefault="0055048A" w:rsidP="005504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D4">
        <w:rPr>
          <w:rFonts w:ascii="Times New Roman" w:hAnsi="Times New Roman" w:cs="Times New Roman"/>
          <w:sz w:val="24"/>
          <w:szCs w:val="24"/>
        </w:rPr>
        <w:t>4.1. Обучающиеся, осваивающие основные образовательные программы начального, основного, среднего общего образования, ранее обучавшиеся в других организациях, осуществляющих образовательную деятельность, и продолжающие обучение в МБОУ «СОШ №15»:</w:t>
      </w:r>
    </w:p>
    <w:p w:rsidR="0055048A" w:rsidRPr="00CF1FD4" w:rsidRDefault="0055048A" w:rsidP="0055048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D4">
        <w:rPr>
          <w:rFonts w:ascii="Times New Roman" w:hAnsi="Times New Roman" w:cs="Times New Roman"/>
          <w:sz w:val="24"/>
          <w:szCs w:val="24"/>
        </w:rPr>
        <w:t>- зачет осуществляется по предмету (предметам) учебного плана МБОУ «СОШ №15», который(-</w:t>
      </w:r>
      <w:proofErr w:type="spellStart"/>
      <w:r w:rsidRPr="00CF1FD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CF1FD4">
        <w:rPr>
          <w:rFonts w:ascii="Times New Roman" w:hAnsi="Times New Roman" w:cs="Times New Roman"/>
          <w:sz w:val="24"/>
          <w:szCs w:val="24"/>
        </w:rPr>
        <w:t xml:space="preserve">) обучающийся </w:t>
      </w:r>
      <w:proofErr w:type="gramStart"/>
      <w:r w:rsidRPr="00CF1FD4">
        <w:rPr>
          <w:rFonts w:ascii="Times New Roman" w:hAnsi="Times New Roman" w:cs="Times New Roman"/>
          <w:sz w:val="24"/>
          <w:szCs w:val="24"/>
        </w:rPr>
        <w:t>освоил  ранее</w:t>
      </w:r>
      <w:proofErr w:type="gramEnd"/>
      <w:r w:rsidRPr="00CF1FD4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осуществляющей образовательную деятельность (предмет в полном объеме был освоен обучающимся в соответствии с учебным планом другой организации, осуществляющей  образовательную деятельность. </w:t>
      </w:r>
    </w:p>
    <w:p w:rsidR="0055048A" w:rsidRPr="00557BF0" w:rsidRDefault="0055048A" w:rsidP="005504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BF0">
        <w:rPr>
          <w:rFonts w:ascii="Times New Roman" w:hAnsi="Times New Roman" w:cs="Times New Roman"/>
          <w:b/>
          <w:sz w:val="24"/>
          <w:szCs w:val="24"/>
        </w:rPr>
        <w:t>5. Выставление отметок. Оформление документов.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>5.1. Обучающимся,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</w:t>
      </w:r>
      <w:r>
        <w:rPr>
          <w:rFonts w:ascii="Times New Roman" w:hAnsi="Times New Roman" w:cs="Times New Roman"/>
          <w:sz w:val="24"/>
          <w:szCs w:val="24"/>
        </w:rPr>
        <w:t>щим обучение в МБОУ «</w:t>
      </w:r>
      <w:r w:rsidRPr="0075677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№15</w:t>
      </w:r>
      <w:r w:rsidRPr="00756772">
        <w:rPr>
          <w:rFonts w:ascii="Times New Roman" w:hAnsi="Times New Roman" w:cs="Times New Roman"/>
          <w:sz w:val="24"/>
          <w:szCs w:val="24"/>
        </w:rPr>
        <w:t>», на основании представленной справки выставляется итоговая отметка по предмету, изученному учащимся ранее.</w:t>
      </w:r>
    </w:p>
    <w:p w:rsidR="0055048A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lastRenderedPageBreak/>
        <w:t xml:space="preserve"> 5.2. Обучающимся,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 </w:t>
      </w:r>
    </w:p>
    <w:p w:rsidR="0055048A" w:rsidRPr="001F1404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 xml:space="preserve">5.3. </w:t>
      </w:r>
      <w:r w:rsidRPr="001F1404">
        <w:rPr>
          <w:rFonts w:ascii="Times New Roman" w:hAnsi="Times New Roman" w:cs="Times New Roman"/>
          <w:sz w:val="24"/>
          <w:szCs w:val="24"/>
        </w:rPr>
        <w:t>Отметки выставляются в классный журнал и в личное дело обучающегося. Представленная справка хранится в личном деле обучающихся.</w:t>
      </w:r>
    </w:p>
    <w:p w:rsidR="0055048A" w:rsidRPr="00557BF0" w:rsidRDefault="0055048A" w:rsidP="005504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BF0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</w:p>
    <w:p w:rsidR="0055048A" w:rsidRPr="00756772" w:rsidRDefault="0055048A" w:rsidP="005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72">
        <w:rPr>
          <w:rFonts w:ascii="Times New Roman" w:hAnsi="Times New Roman" w:cs="Times New Roman"/>
          <w:sz w:val="24"/>
          <w:szCs w:val="24"/>
        </w:rPr>
        <w:t>6.1. Порядок размещается на офиц</w:t>
      </w:r>
      <w:r>
        <w:rPr>
          <w:rFonts w:ascii="Times New Roman" w:hAnsi="Times New Roman" w:cs="Times New Roman"/>
          <w:sz w:val="24"/>
          <w:szCs w:val="24"/>
        </w:rPr>
        <w:t>иальном сайте МБОУ «</w:t>
      </w:r>
      <w:r w:rsidRPr="0075677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№15</w:t>
      </w:r>
      <w:r w:rsidRPr="0075677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5" w:history="1">
        <w:r w:rsidRPr="00B8440D">
          <w:rPr>
            <w:rStyle w:val="a5"/>
            <w:rFonts w:ascii="Times New Roman" w:hAnsi="Times New Roman" w:cs="Times New Roman"/>
            <w:sz w:val="24"/>
            <w:szCs w:val="24"/>
          </w:rPr>
          <w:t>https://edu.tatar.ru/almet/sch15/page2773002.htm</w:t>
        </w:r>
      </w:hyperlink>
      <w:r w:rsidRPr="00756772">
        <w:rPr>
          <w:rFonts w:ascii="Times New Roman" w:hAnsi="Times New Roman" w:cs="Times New Roman"/>
          <w:sz w:val="24"/>
          <w:szCs w:val="24"/>
        </w:rPr>
        <w:t>, на информационном стенде, а также доводится до сведения родителей (законных представителей) обучающихся на родительских собраниях.</w:t>
      </w:r>
    </w:p>
    <w:p w:rsidR="0055048A" w:rsidRDefault="0055048A" w:rsidP="0055048A"/>
    <w:p w:rsidR="0055048A" w:rsidRDefault="0055048A"/>
    <w:sectPr w:rsidR="0055048A" w:rsidSect="0089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8A"/>
    <w:rsid w:val="0055048A"/>
    <w:rsid w:val="00895C5B"/>
    <w:rsid w:val="00F2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0F53B-43E3-426D-89BB-5D5B623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48A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55048A"/>
    <w:rPr>
      <w:color w:val="45729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sch15/page2773002.ht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2018-11-01T18:10:00Z</dcterms:created>
  <dcterms:modified xsi:type="dcterms:W3CDTF">2018-11-01T18:10:00Z</dcterms:modified>
</cp:coreProperties>
</file>